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B40" w:rsidRPr="00D14AB3" w:rsidTr="00F3759D">
        <w:trPr>
          <w:jc w:val="center"/>
        </w:trPr>
        <w:tc>
          <w:tcPr>
            <w:tcW w:w="3115" w:type="dxa"/>
            <w:vAlign w:val="center"/>
          </w:tcPr>
          <w:p w:rsidR="00BC0B40" w:rsidRPr="00D14AB3" w:rsidRDefault="00BC0B40" w:rsidP="00BC0B40">
            <w:pPr>
              <w:jc w:val="center"/>
              <w:rPr>
                <w:sz w:val="28"/>
                <w:szCs w:val="28"/>
              </w:rPr>
            </w:pPr>
            <w:bookmarkStart w:id="0" w:name="bookmark0"/>
            <w:r w:rsidRPr="00D14AB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123752" wp14:editId="4FE11197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BC0B40" w:rsidRPr="00D14AB3" w:rsidRDefault="00BC0B40" w:rsidP="00BC0B40">
            <w:pPr>
              <w:jc w:val="center"/>
              <w:rPr>
                <w:sz w:val="28"/>
                <w:szCs w:val="28"/>
              </w:rPr>
            </w:pPr>
            <w:r w:rsidRPr="00D14AB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6CAEAB" wp14:editId="4C757D4F">
                  <wp:extent cx="1543050" cy="1504950"/>
                  <wp:effectExtent l="0" t="0" r="0" b="0"/>
                  <wp:docPr id="6" name="Рисунок 6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BC0B40" w:rsidRPr="00D14AB3" w:rsidRDefault="00BC0B40" w:rsidP="00BC0B40">
            <w:pPr>
              <w:jc w:val="center"/>
              <w:rPr>
                <w:sz w:val="28"/>
                <w:szCs w:val="28"/>
              </w:rPr>
            </w:pPr>
            <w:r w:rsidRPr="00D14AB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551976" wp14:editId="25BEB4F0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7" name="Рисунок 7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C0B40" w:rsidRPr="00D14AB3" w:rsidRDefault="00BC0B40" w:rsidP="00BC0B40">
      <w:pPr>
        <w:keepNext/>
        <w:keepLines/>
        <w:widowControl w:val="0"/>
        <w:spacing w:before="437" w:after="201" w:line="360" w:lineRule="exact"/>
        <w:ind w:left="23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ИНФОРМАЦИОННОЕ ПИСЬМО</w:t>
      </w:r>
      <w:bookmarkEnd w:id="0"/>
    </w:p>
    <w:p w:rsidR="00BC0B40" w:rsidRPr="00D14AB3" w:rsidRDefault="00BC0B40" w:rsidP="00BC0B40">
      <w:pPr>
        <w:widowControl w:val="0"/>
        <w:spacing w:after="165" w:line="280" w:lineRule="exact"/>
        <w:ind w:left="38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Уважаемые коллеги!</w:t>
      </w:r>
    </w:p>
    <w:p w:rsidR="00BC0B40" w:rsidRPr="00D14AB3" w:rsidRDefault="00BC0B40" w:rsidP="00BC0B40">
      <w:pPr>
        <w:widowControl w:val="0"/>
        <w:spacing w:after="0" w:line="34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I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Всероссийской научно-практической онлайн-конференции с международным участием для школьников и студентов «Актуальные вопросы исследования лекарственного растительного сырья» приглашает вас принять участие в работе конференции, которая состоится с 10 октября по 23 декабря 2023 г. 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C0B40" w:rsidRPr="00D14AB3" w:rsidRDefault="00BC0B40" w:rsidP="00BC0B40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Нальчике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базе «Кабардино-Балкарского государственного университета им. Х.М. </w:t>
      </w:r>
      <w:proofErr w:type="spell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Бербекова</w:t>
      </w:r>
      <w:proofErr w:type="spell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BC0B40" w:rsidRPr="00D14AB3" w:rsidRDefault="00BC0B40" w:rsidP="00BC0B40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Конференции - совершенствование исследовательской и проектной деятельности обучающихся в образовательных учреждениях, развитие интереса школьников и студентов к фундаментальным и прикладным наукам, в частности к биологии, химии и фармации.</w:t>
      </w:r>
    </w:p>
    <w:p w:rsidR="00D14AB3" w:rsidRPr="00D14AB3" w:rsidRDefault="00BC0B40" w:rsidP="00D14AB3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Организатором Конференция </w:t>
      </w:r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>Бербекова</w:t>
      </w:r>
      <w:proofErr w:type="spellEnd"/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>» (далее КБГУ</w:t>
      </w:r>
      <w:bookmarkStart w:id="1" w:name="_GoBack"/>
      <w:bookmarkEnd w:id="1"/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 xml:space="preserve">), НОЦ «Ботанический сад», совместно с Межрегиональным общественным экологическим движение «ЭКОЛОГИЯ ↔ ЖИЗНЬ» и «Институтом экологии горных территорий им. А.К. </w:t>
      </w:r>
      <w:proofErr w:type="spellStart"/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>Темботова</w:t>
      </w:r>
      <w:proofErr w:type="spellEnd"/>
      <w:r w:rsidR="00D14AB3" w:rsidRPr="00D14AB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наук».</w:t>
      </w:r>
      <w:proofErr w:type="gramEnd"/>
    </w:p>
    <w:p w:rsidR="00BC0B40" w:rsidRPr="00D14AB3" w:rsidRDefault="00BC0B40" w:rsidP="00D14AB3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конференции будет проходить по следующим секциям:</w:t>
      </w:r>
    </w:p>
    <w:p w:rsidR="00BC0B40" w:rsidRPr="00D14AB3" w:rsidRDefault="00BC0B40" w:rsidP="00BC0B40">
      <w:pPr>
        <w:widowControl w:val="0"/>
        <w:numPr>
          <w:ilvl w:val="0"/>
          <w:numId w:val="1"/>
        </w:numPr>
        <w:tabs>
          <w:tab w:val="left" w:pos="406"/>
        </w:tabs>
        <w:spacing w:after="0" w:line="322" w:lineRule="exact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Лекарственное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растениеведение</w:t>
      </w:r>
      <w:proofErr w:type="spell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(систематика, морфология, анатомия лекарственных растений);</w:t>
      </w:r>
    </w:p>
    <w:p w:rsidR="00BC0B40" w:rsidRPr="00D14AB3" w:rsidRDefault="00BC0B40" w:rsidP="00BC0B40">
      <w:pPr>
        <w:widowControl w:val="0"/>
        <w:numPr>
          <w:ilvl w:val="0"/>
          <w:numId w:val="1"/>
        </w:numPr>
        <w:tabs>
          <w:tab w:val="left" w:pos="4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Фитохимический анализ лекарственного сырья;</w:t>
      </w:r>
    </w:p>
    <w:p w:rsidR="00BC0B40" w:rsidRPr="00D14AB3" w:rsidRDefault="00BC0B40" w:rsidP="00BC0B40">
      <w:pPr>
        <w:widowControl w:val="0"/>
        <w:numPr>
          <w:ilvl w:val="0"/>
          <w:numId w:val="1"/>
        </w:numPr>
        <w:tabs>
          <w:tab w:val="left" w:pos="4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Лекарственное растениеводство: интродукция, селекция, </w:t>
      </w:r>
      <w:proofErr w:type="spell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агротехнологии</w:t>
      </w:r>
      <w:proofErr w:type="spell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C0B40" w:rsidRPr="00D14AB3" w:rsidRDefault="00BC0B40" w:rsidP="00BC0B40">
      <w:pPr>
        <w:widowControl w:val="0"/>
        <w:numPr>
          <w:ilvl w:val="0"/>
          <w:numId w:val="1"/>
        </w:numPr>
        <w:tabs>
          <w:tab w:val="left" w:pos="406"/>
        </w:tabs>
        <w:spacing w:after="0" w:line="322" w:lineRule="exact"/>
        <w:ind w:left="460" w:hanging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лекарственных растений в медицине: традиционные и инновационные подходы;</w:t>
      </w:r>
    </w:p>
    <w:p w:rsidR="00BC0B40" w:rsidRPr="00D14AB3" w:rsidRDefault="00BC0B40" w:rsidP="00BC0B40">
      <w:pPr>
        <w:widowControl w:val="0"/>
        <w:numPr>
          <w:ilvl w:val="0"/>
          <w:numId w:val="1"/>
        </w:numPr>
        <w:tabs>
          <w:tab w:val="left" w:pos="40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 способы переработки лекарственного растительного сырья</w:t>
      </w:r>
    </w:p>
    <w:p w:rsidR="00BC0B40" w:rsidRPr="00D14AB3" w:rsidRDefault="00BC0B40" w:rsidP="00BC0B4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онлайн-конференции гарантируют своё авторство на представленный материал. В случае возникновения претензий со стороны третьих лиц в отношении авторских прав, участники конференции обязаны урегулировать их самостоятельно, при этом работа со спорным авторством отклоняется от участия в Конференции.</w:t>
      </w:r>
    </w:p>
    <w:p w:rsidR="00554A5A" w:rsidRPr="00D14AB3" w:rsidRDefault="00554A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BC0B40" w:rsidRPr="00D14AB3" w:rsidRDefault="00BC0B40" w:rsidP="00BC0B40">
      <w:pPr>
        <w:keepNext/>
        <w:keepLines/>
        <w:widowControl w:val="0"/>
        <w:spacing w:after="228" w:line="3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ВНИМАНИЕ!!!</w:t>
      </w:r>
      <w:bookmarkEnd w:id="2"/>
    </w:p>
    <w:p w:rsidR="00BC0B40" w:rsidRPr="00D14AB3" w:rsidRDefault="00BC0B40" w:rsidP="00BC0B40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Мероприятия конференции будут проходить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 три этапа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Первый этап.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Участники с 9 октября до 11 декабря 2023 г. направляют на электронный адрес</w:t>
      </w:r>
      <w:hyperlink r:id="rId9" w:history="1">
        <w:r w:rsidRPr="00D14A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: muzey.zhivoyprirody@mail.ru</w:t>
        </w:r>
        <w:r w:rsidRPr="00D14AB3">
          <w:rPr>
            <w:rStyle w:val="a4"/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</w:hyperlink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заявку (файл назвать </w:t>
      </w:r>
      <w:proofErr w:type="spell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Иванов_И.И_ЛРС</w:t>
      </w:r>
      <w:proofErr w:type="spell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(ЛРС - лекарственное растительное сырье)) и описание проекта в форме доклада объемом до 10 страниц формата А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Второй этап: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12.12.2023 по 18.12.2023 оценка комиссии и подведение итогов. Участником прошедшим второй этап, будут разосланы приглашения на участие в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очном формате и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онлайн-режиме.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Третий этап: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Защита проектов 2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.12.202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0B40" w:rsidRPr="00D14AB3" w:rsidRDefault="00554A5A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Участие в очном формате и онлайн-режиме </w:t>
      </w:r>
      <w:r w:rsidR="00BC0B40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третьем этапе должно сопровождаться презентацией в формате </w:t>
      </w:r>
      <w:proofErr w:type="spellStart"/>
      <w:r w:rsidR="00BC0B40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pdf</w:t>
      </w:r>
      <w:proofErr w:type="spellEnd"/>
      <w:r w:rsidR="00BC0B40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BC0B40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объемом не более 15-ти слайдов.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Оформление презентации должно быть: титульная страница (первый слайд); введение; основная часть презентации (обычно содержит несколько подразделов); заключение.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Регламент Конференции: публичное выступление участников - 5-7 минут; обсуждение выступления участников - до 5 минут.</w:t>
      </w:r>
    </w:p>
    <w:p w:rsidR="00BC0B40" w:rsidRPr="00D14AB3" w:rsidRDefault="00BC0B40" w:rsidP="00BC0B4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Конференции размещается на сайте </w:t>
      </w:r>
      <w:hyperlink r:id="rId10" w:history="1"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botsad</w:t>
        </w:r>
        <w:proofErr w:type="spellEnd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kbsu</w:t>
        </w:r>
        <w:proofErr w:type="spellEnd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D14AB3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НОЦ «Ботанический сад» КБГУ.</w:t>
      </w:r>
    </w:p>
    <w:p w:rsidR="00BC0B40" w:rsidRPr="00D14AB3" w:rsidRDefault="00BC0B40" w:rsidP="00BC0B40">
      <w:pPr>
        <w:widowControl w:val="0"/>
        <w:spacing w:after="286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возникающим вопросам обращаться по телефону +7(938)-701-13-06</w:t>
      </w:r>
    </w:p>
    <w:p w:rsidR="00554A5A" w:rsidRPr="00D14AB3" w:rsidRDefault="00BC0B40" w:rsidP="00554A5A">
      <w:pPr>
        <w:widowControl w:val="0"/>
        <w:spacing w:after="0" w:line="26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ДИПЛОМЫ И СЕРТИФИКАТЫ УЧАСТНИКА КОНФЕРЕНЦИИ (В ЭЛЕКТРОННОМ ВИДЕ) ПРЕДОСТАВЛЯЮТСЯ БЕСПЛАТНО!</w:t>
      </w:r>
    </w:p>
    <w:p w:rsidR="00554A5A" w:rsidRPr="00D14AB3" w:rsidRDefault="00554A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 w:type="page"/>
      </w:r>
    </w:p>
    <w:p w:rsidR="00554A5A" w:rsidRPr="00D14AB3" w:rsidRDefault="00BC0B40" w:rsidP="00554A5A">
      <w:pPr>
        <w:widowControl w:val="0"/>
        <w:spacing w:after="0" w:line="264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ЗАЯВКА</w:t>
      </w:r>
    </w:p>
    <w:p w:rsidR="00BC0B40" w:rsidRPr="00D14AB3" w:rsidRDefault="00BC0B40" w:rsidP="00554A5A">
      <w:pPr>
        <w:widowControl w:val="0"/>
        <w:spacing w:after="0" w:line="264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участие в I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Всероссийской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научно-практической онлайн-конференции с международным участием для школьников и студентов </w:t>
      </w:r>
    </w:p>
    <w:p w:rsidR="00BC0B40" w:rsidRPr="00D14AB3" w:rsidRDefault="00BC0B40" w:rsidP="00BC0B40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«Актуальные вопросы исследования лекарственного растительного</w:t>
      </w:r>
    </w:p>
    <w:p w:rsidR="00BC0B40" w:rsidRPr="00D14AB3" w:rsidRDefault="00BC0B40" w:rsidP="00BC0B40">
      <w:pPr>
        <w:widowControl w:val="0"/>
        <w:spacing w:after="296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сырья»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8"/>
        <w:gridCol w:w="4795"/>
      </w:tblGrid>
      <w:tr w:rsidR="00BC0B40" w:rsidRPr="00D14AB3" w:rsidTr="00F3759D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Секция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статьи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83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554A5A">
            <w:pPr>
              <w:framePr w:w="96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Полное наименование образовательной</w:t>
            </w:r>
            <w:r w:rsidR="00554A5A"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 (краткое наименование</w:t>
            </w:r>
            <w:r w:rsidR="00554A5A"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организации)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Телефон 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 xml:space="preserve">E-mail 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образовательной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Руководитель проекта Ф.И.О.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562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A5A" w:rsidRPr="00D14AB3" w:rsidRDefault="00BC0B40" w:rsidP="00554A5A">
            <w:pPr>
              <w:framePr w:w="96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 руководителя, место работы</w:t>
            </w:r>
          </w:p>
          <w:p w:rsidR="00BC0B40" w:rsidRPr="00D14AB3" w:rsidRDefault="00BC0B40" w:rsidP="00554A5A">
            <w:pPr>
              <w:framePr w:w="9643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(без</w:t>
            </w:r>
            <w:r w:rsidR="00554A5A"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сокращений)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Номер телефона и 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288"/>
          <w:jc w:val="center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  <w:t>Автор номинации</w:t>
            </w: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Имя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Отчество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336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</w:t>
            </w:r>
            <w:proofErr w:type="gramEnd"/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телефона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28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 (Курс)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28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учёбы (полное)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C0B40" w:rsidRPr="00D14AB3" w:rsidTr="00F3759D">
        <w:trPr>
          <w:trHeight w:hRule="exact" w:val="298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Полный почтовый адрес (с индексом)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B40" w:rsidRPr="00D14AB3" w:rsidRDefault="00BC0B40" w:rsidP="00BC0B40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C0B40" w:rsidRPr="00D14AB3" w:rsidRDefault="00BC0B40" w:rsidP="00BC0B40">
      <w:pPr>
        <w:framePr w:w="9643" w:wrap="notBeside" w:vAnchor="text" w:hAnchor="text" w:xAlign="center" w:y="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BC0B40" w:rsidRPr="00D14AB3" w:rsidRDefault="00BC0B40" w:rsidP="00BC0B40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BC0B40" w:rsidRPr="00D14AB3" w:rsidRDefault="00BC0B40" w:rsidP="00554A5A">
      <w:pPr>
        <w:widowControl w:val="0"/>
        <w:tabs>
          <w:tab w:val="left" w:pos="3119"/>
        </w:tabs>
        <w:spacing w:before="429"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Направление заявки и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описания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проекта (статьи) на электронный адрес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1" w:history="1"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muzey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zhivoyprirody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@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mail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9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декабря 202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означает, что участ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ники научно-практической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конференции (авторы, руководитель проекта, куратор проектной деятельности) добровольно передают Организаторам на период проведения научно-практической конференции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сайте </w:t>
      </w:r>
      <w:hyperlink r:id="rId12" w:history="1"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botsad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kbsu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D14AB3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/</w:t>
        </w:r>
      </w:hyperlink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НОЦ «Ботанический </w:t>
      </w:r>
      <w:r w:rsidR="00554A5A"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сад» КБГУ. </w:t>
      </w:r>
    </w:p>
    <w:p w:rsidR="00554A5A" w:rsidRPr="00D14AB3" w:rsidRDefault="00554A5A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4A5A" w:rsidRPr="00D14AB3" w:rsidRDefault="00554A5A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4A5A" w:rsidRPr="00D14AB3" w:rsidRDefault="00554A5A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4A5A" w:rsidRPr="00D14AB3" w:rsidRDefault="00554A5A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54A5A" w:rsidRPr="00D14AB3" w:rsidRDefault="00554A5A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C0B40" w:rsidRPr="00D14AB3" w:rsidRDefault="00BC0B40" w:rsidP="00BC0B40">
      <w:pPr>
        <w:widowControl w:val="0"/>
        <w:spacing w:after="48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</w:t>
      </w:r>
    </w:p>
    <w:p w:rsidR="00BC0B40" w:rsidRPr="00D14AB3" w:rsidRDefault="00BC0B40" w:rsidP="00BC0B40">
      <w:pPr>
        <w:widowControl w:val="0"/>
        <w:tabs>
          <w:tab w:val="left" w:pos="4262"/>
          <w:tab w:val="left" w:leader="underscore" w:pos="9288"/>
        </w:tabs>
        <w:spacing w:after="53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образовательной организации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BC0B40" w:rsidRPr="00D14AB3" w:rsidRDefault="00BC0B40" w:rsidP="00BC0B40">
      <w:pPr>
        <w:widowControl w:val="0"/>
        <w:spacing w:after="170" w:line="18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руководителя</w:t>
      </w:r>
    </w:p>
    <w:p w:rsidR="00BC0B40" w:rsidRPr="00D14AB3" w:rsidRDefault="00BC0B40" w:rsidP="00BC0B4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:rsidR="00BC0B40" w:rsidRPr="00D14AB3" w:rsidRDefault="00BC0B40" w:rsidP="00BC0B40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Правила оформления текстов работ для публикации</w:t>
      </w:r>
    </w:p>
    <w:p w:rsidR="00BC0B40" w:rsidRPr="00D14AB3" w:rsidRDefault="00BC0B40" w:rsidP="00BC0B40">
      <w:pPr>
        <w:widowControl w:val="0"/>
        <w:spacing w:after="369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оформление начала статьи проводится по следующему образцу: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91440" distR="88265" simplePos="0" relativeHeight="251659264" behindDoc="1" locked="0" layoutInCell="1" allowOverlap="1" wp14:anchorId="20301256" wp14:editId="6F3C3B17">
                <wp:simplePos x="0" y="0"/>
                <wp:positionH relativeFrom="margin">
                  <wp:posOffset>91440</wp:posOffset>
                </wp:positionH>
                <wp:positionV relativeFrom="paragraph">
                  <wp:posOffset>-3784600</wp:posOffset>
                </wp:positionV>
                <wp:extent cx="5980430" cy="4583430"/>
                <wp:effectExtent l="0" t="0" r="381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458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B40" w:rsidRDefault="00BC0B40" w:rsidP="00BC0B40">
                            <w:pPr>
                              <w:pStyle w:val="40"/>
                              <w:shd w:val="clear" w:color="auto" w:fill="auto"/>
                              <w:spacing w:before="0" w:after="262"/>
                              <w:jc w:val="center"/>
                              <w:rPr>
                                <w:rStyle w:val="4Exact"/>
                              </w:rPr>
                            </w:pPr>
                          </w:p>
                          <w:p w:rsidR="00BC0B40" w:rsidRPr="0072128D" w:rsidRDefault="00BC0B40" w:rsidP="00BC0B40">
                            <w:pPr>
                              <w:pStyle w:val="40"/>
                              <w:shd w:val="clear" w:color="auto" w:fill="auto"/>
                              <w:spacing w:before="0" w:after="262"/>
                              <w:jc w:val="center"/>
                              <w:rPr>
                                <w:rStyle w:val="4Exact"/>
                                <w:b/>
                              </w:rPr>
                            </w:pPr>
                          </w:p>
                          <w:p w:rsidR="00BC0B40" w:rsidRPr="0072128D" w:rsidRDefault="00BC0B40" w:rsidP="00BC0B40">
                            <w:pPr>
                              <w:pStyle w:val="7"/>
                              <w:shd w:val="clear" w:color="auto" w:fill="auto"/>
                              <w:spacing w:before="0"/>
                              <w:ind w:left="142"/>
                              <w:jc w:val="center"/>
                              <w:rPr>
                                <w:b/>
                                <w:i w:val="0"/>
                              </w:rPr>
                            </w:pPr>
                            <w:r w:rsidRPr="0072128D">
                              <w:rPr>
                                <w:rStyle w:val="4Exact"/>
                                <w:b/>
                                <w:i w:val="0"/>
                                <w:lang w:val="en-US"/>
                              </w:rPr>
                              <w:t>I</w:t>
                            </w:r>
                            <w:r w:rsidR="00554A5A">
                              <w:rPr>
                                <w:rStyle w:val="4Exact"/>
                                <w:b/>
                                <w:i w:val="0"/>
                                <w:lang w:val="en-US"/>
                              </w:rPr>
                              <w:t>I</w:t>
                            </w:r>
                            <w:r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t>I Всероссийская научно-практическая онлайн-конференция</w:t>
                            </w:r>
                            <w:r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br/>
                              <w:t>с международным участием для школьников и студентов</w:t>
                            </w:r>
                            <w:r w:rsidRPr="0072128D">
                              <w:rPr>
                                <w:rStyle w:val="4Exact"/>
                                <w:b/>
                                <w:i w:val="0"/>
                              </w:rPr>
                              <w:br/>
                              <w:t>«Актуальные вопросы исследования лекарственного растительного сырья»</w:t>
                            </w:r>
                          </w:p>
                          <w:p w:rsidR="00BC0B40" w:rsidRDefault="00BC0B40" w:rsidP="00BC0B40">
                            <w:pPr>
                              <w:pStyle w:val="7"/>
                              <w:shd w:val="clear" w:color="auto" w:fill="auto"/>
                              <w:spacing w:before="0"/>
                              <w:ind w:left="5040"/>
                            </w:pPr>
                            <w:r>
                              <w:t>Иванов И.И.</w:t>
                            </w:r>
                            <w:r>
                              <w:br/>
                            </w:r>
                            <w:r>
                              <w:rPr>
                                <w:lang w:val="en-US" w:bidi="en-US"/>
                              </w:rPr>
                              <w:t>E</w:t>
                            </w:r>
                            <w:r w:rsidRPr="0072128D">
                              <w:rPr>
                                <w:lang w:bidi="en-US"/>
                              </w:rPr>
                              <w:t>-</w:t>
                            </w:r>
                            <w:r>
                              <w:rPr>
                                <w:lang w:val="en-US" w:bidi="en-US"/>
                              </w:rPr>
                              <w:t>mail</w:t>
                            </w:r>
                          </w:p>
                          <w:p w:rsidR="00BC0B40" w:rsidRDefault="00BC0B40" w:rsidP="00BC0B40">
                            <w:pPr>
                              <w:pStyle w:val="7"/>
                              <w:shd w:val="clear" w:color="auto" w:fill="auto"/>
                              <w:spacing w:before="0"/>
                            </w:pPr>
                            <w:r>
                              <w:t>Научный руководитель Петров А.А.</w:t>
                            </w:r>
                          </w:p>
                          <w:p w:rsidR="00BC0B40" w:rsidRDefault="00BC0B40" w:rsidP="00BC0B40">
                            <w:pPr>
                              <w:pStyle w:val="7"/>
                              <w:shd w:val="clear" w:color="auto" w:fill="auto"/>
                              <w:spacing w:before="0"/>
                            </w:pPr>
                            <w:r>
                              <w:t>должность</w:t>
                            </w:r>
                          </w:p>
                          <w:p w:rsidR="00BC0B40" w:rsidRDefault="00BC0B40" w:rsidP="00BC0B40">
                            <w:pPr>
                              <w:pStyle w:val="7"/>
                              <w:shd w:val="clear" w:color="auto" w:fill="auto"/>
                              <w:spacing w:before="0" w:line="658" w:lineRule="exact"/>
                              <w:ind w:left="3820" w:firstLine="880"/>
                              <w:jc w:val="left"/>
                            </w:pPr>
                            <w:r>
                              <w:t>Наименование организации полностью</w:t>
                            </w:r>
                            <w:r>
                              <w:br/>
                            </w:r>
                            <w:r>
                              <w:rPr>
                                <w:rStyle w:val="7Exact0"/>
                              </w:rPr>
                              <w:t>ЗАГОЛОВОК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Аннотация: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bidi="en-US"/>
                              </w:rPr>
                              <w:t>Abstract</w:t>
                            </w:r>
                            <w:r w:rsidRPr="0072128D">
                              <w:rPr>
                                <w:rStyle w:val="2Exact"/>
                                <w:lang w:bidi="en-US"/>
                              </w:rPr>
                              <w:t>: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Ключевые слова: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  <w:lang w:val="en-US" w:bidi="en-US"/>
                              </w:rPr>
                              <w:t>Keywords</w:t>
                            </w:r>
                            <w:r w:rsidRPr="0072128D">
                              <w:rPr>
                                <w:rStyle w:val="2Exact"/>
                                <w:lang w:bidi="en-US"/>
                              </w:rPr>
                              <w:t>: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Текст</w:t>
                            </w:r>
                          </w:p>
                          <w:p w:rsidR="00BC0B40" w:rsidRDefault="00BC0B40" w:rsidP="00BC0B4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  <w:tab w:val="left" w:leader="underscore" w:pos="9418"/>
                              </w:tabs>
                              <w:spacing w:before="0" w:after="0" w:line="322" w:lineRule="exact"/>
                              <w:ind w:firstLine="0"/>
                              <w:jc w:val="center"/>
                              <w:rPr>
                                <w:rStyle w:val="2Exact"/>
                              </w:rPr>
                            </w:pPr>
                            <w:r w:rsidRPr="0072128D">
                              <w:rPr>
                                <w:rStyle w:val="2Exact"/>
                              </w:rPr>
                              <w:t>Список использованной литературы</w:t>
                            </w:r>
                          </w:p>
                          <w:p w:rsidR="00BC0B40" w:rsidRPr="0072128D" w:rsidRDefault="00BC0B40" w:rsidP="00BC0B40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76"/>
                                <w:tab w:val="left" w:leader="underscore" w:pos="9418"/>
                              </w:tabs>
                              <w:spacing w:before="0" w:after="0" w:line="322" w:lineRule="exact"/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FC09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298pt;width:470.9pt;height:360.9pt;z-index:-251657216;visibility:visible;mso-wrap-style:square;mso-width-percent:0;mso-height-percent:0;mso-wrap-distance-left:7.2pt;mso-wrap-distance-top:0;mso-wrap-distance-right:6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LDqgIAAKo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ynCEEScdtOiRjhrdiREFpjpDr1JweujBTY+wDV22TFV/L8qvCnGxagjf0lspxdBQUkF2vrnpnlyd&#10;cJQB2QwfRAVhyE4LCzTWsjOlg2IgQIcuPR07Y1IpYTNKYi+8hKMSzsIovjQLE4Ok8/VeKv2Oig4Z&#10;I8MSWm/hyf5e6cl1djHRuChY28I+SVt+tgGY0w4Eh6vmzKRhu/kj8ZJ1vI5DJwwWayf08ty5LVah&#10;syj8qyi/zFer3P9p4vph2rCqotyEmZXlh3/WuYPGJ00ctaVEyyoDZ1JScrtZtRLtCSi7sN+hICdu&#10;7nkatl7A5QUlPwi9uyBxikV85YRFGDnJlRc7np/cJQsvTMK8OKd0zzj9d0poyHASBdGkpt9y8+z3&#10;mhtJO6ZhdrSsy3B8dCKp0eCaV7a1mrB2sk9KYdJ/LgW0e260VawR6SRXPW5GQDEy3ojqCbQrBSgL&#10;VAgDD4xGyO8YDTA8Mqy+7YikGLXvOejfTJrZkLOxmQ3CS7iaYY3RZK70NJF2vWTbBpDnF3YLb6Rg&#10;Vr3PWRxeFgwES+IwvMzEOV1br+cRu/wFAAD//wMAUEsDBBQABgAIAAAAIQBEFEYO3gAAAAsBAAAP&#10;AAAAZHJzL2Rvd25yZXYueG1sTI9BT4QwFITvJv6H5pl4MbsFspAFKRtj9OLN1Yu3Ln0CsX0ltAu4&#10;v97nSY+Tmcx8Ux9WZ8WMUxg8KUi3CQik1puBOgXvb8+bPYgQNRltPaGCbwxwaK6val0Zv9ArzsfY&#10;CS6hUGkFfYxjJWVoe3Q6bP2IxN6nn5yOLKdOmkkvXO6szJKkkE4PxAu9HvGxx/breHYKivVpvHsp&#10;MVsurZ3p45KmEVOlbm/Wh3sQEdf4F4ZffEaHhplO/kwmCMt6t+Okgk1eFnyKE2VeZCBObGX5HmRT&#10;y/8fmh8AAAD//wMAUEsBAi0AFAAGAAgAAAAhALaDOJL+AAAA4QEAABMAAAAAAAAAAAAAAAAAAAAA&#10;AFtDb250ZW50X1R5cGVzXS54bWxQSwECLQAUAAYACAAAACEAOP0h/9YAAACUAQAACwAAAAAAAAAA&#10;AAAAAAAvAQAAX3JlbHMvLnJlbHNQSwECLQAUAAYACAAAACEAmNiSw6oCAACqBQAADgAAAAAAAAAA&#10;AAAAAAAuAgAAZHJzL2Uyb0RvYy54bWxQSwECLQAUAAYACAAAACEARBRGDt4AAAALAQAADwAAAAAA&#10;AAAAAAAAAAAEBQAAZHJzL2Rvd25yZXYueG1sUEsFBgAAAAAEAAQA8wAAAA8GAAAAAA==&#10;" filled="f" stroked="f">
                <v:textbox style="mso-fit-shape-to-text:t" inset="0,0,0,0">
                  <w:txbxContent>
                    <w:p w:rsidR="00BC0B40" w:rsidRDefault="00BC0B40" w:rsidP="00BC0B40">
                      <w:pPr>
                        <w:pStyle w:val="40"/>
                        <w:shd w:val="clear" w:color="auto" w:fill="auto"/>
                        <w:spacing w:before="0" w:after="262"/>
                        <w:jc w:val="center"/>
                        <w:rPr>
                          <w:rStyle w:val="4Exact"/>
                        </w:rPr>
                      </w:pPr>
                    </w:p>
                    <w:p w:rsidR="00BC0B40" w:rsidRPr="0072128D" w:rsidRDefault="00BC0B40" w:rsidP="00BC0B40">
                      <w:pPr>
                        <w:pStyle w:val="40"/>
                        <w:shd w:val="clear" w:color="auto" w:fill="auto"/>
                        <w:spacing w:before="0" w:after="262"/>
                        <w:jc w:val="center"/>
                        <w:rPr>
                          <w:rStyle w:val="4Exact"/>
                          <w:b/>
                        </w:rPr>
                      </w:pPr>
                    </w:p>
                    <w:p w:rsidR="00BC0B40" w:rsidRPr="0072128D" w:rsidRDefault="00BC0B40" w:rsidP="00BC0B40">
                      <w:pPr>
                        <w:pStyle w:val="7"/>
                        <w:shd w:val="clear" w:color="auto" w:fill="auto"/>
                        <w:spacing w:before="0"/>
                        <w:ind w:left="142"/>
                        <w:jc w:val="center"/>
                        <w:rPr>
                          <w:b/>
                          <w:i w:val="0"/>
                        </w:rPr>
                      </w:pPr>
                      <w:r w:rsidRPr="0072128D">
                        <w:rPr>
                          <w:rStyle w:val="4Exact"/>
                          <w:b/>
                          <w:i w:val="0"/>
                          <w:lang w:val="en-US"/>
                        </w:rPr>
                        <w:t>I</w:t>
                      </w:r>
                      <w:r w:rsidR="00554A5A">
                        <w:rPr>
                          <w:rStyle w:val="4Exact"/>
                          <w:b/>
                          <w:i w:val="0"/>
                          <w:lang w:val="en-US"/>
                        </w:rPr>
                        <w:t>I</w:t>
                      </w:r>
                      <w:r w:rsidRPr="0072128D">
                        <w:rPr>
                          <w:rStyle w:val="4Exact"/>
                          <w:b/>
                          <w:i w:val="0"/>
                        </w:rPr>
                        <w:t>I Всероссийская научно-практическая онлайн-конференция</w:t>
                      </w:r>
                      <w:r w:rsidRPr="0072128D">
                        <w:rPr>
                          <w:rStyle w:val="4Exact"/>
                          <w:b/>
                          <w:i w:val="0"/>
                        </w:rPr>
                        <w:br/>
                        <w:t>с международным участием для школьников и студентов</w:t>
                      </w:r>
                      <w:r w:rsidRPr="0072128D">
                        <w:rPr>
                          <w:rStyle w:val="4Exact"/>
                          <w:b/>
                          <w:i w:val="0"/>
                        </w:rPr>
                        <w:br/>
                        <w:t>«Актуальные вопросы исследования лекарственного растительного сырья»</w:t>
                      </w:r>
                    </w:p>
                    <w:p w:rsidR="00BC0B40" w:rsidRDefault="00BC0B40" w:rsidP="00BC0B40">
                      <w:pPr>
                        <w:pStyle w:val="7"/>
                        <w:shd w:val="clear" w:color="auto" w:fill="auto"/>
                        <w:spacing w:before="0"/>
                        <w:ind w:left="5040"/>
                      </w:pPr>
                      <w:r>
                        <w:t>Иванов И.И.</w:t>
                      </w:r>
                      <w:r>
                        <w:br/>
                      </w:r>
                      <w:r>
                        <w:rPr>
                          <w:lang w:val="en-US" w:bidi="en-US"/>
                        </w:rPr>
                        <w:t>E</w:t>
                      </w:r>
                      <w:r w:rsidRPr="0072128D">
                        <w:rPr>
                          <w:lang w:bidi="en-US"/>
                        </w:rPr>
                        <w:t>-</w:t>
                      </w:r>
                      <w:r>
                        <w:rPr>
                          <w:lang w:val="en-US" w:bidi="en-US"/>
                        </w:rPr>
                        <w:t>mail</w:t>
                      </w:r>
                    </w:p>
                    <w:p w:rsidR="00BC0B40" w:rsidRDefault="00BC0B40" w:rsidP="00BC0B40">
                      <w:pPr>
                        <w:pStyle w:val="7"/>
                        <w:shd w:val="clear" w:color="auto" w:fill="auto"/>
                        <w:spacing w:before="0"/>
                      </w:pPr>
                      <w:r>
                        <w:t>Научный руководитель Петров А.А.</w:t>
                      </w:r>
                    </w:p>
                    <w:p w:rsidR="00BC0B40" w:rsidRDefault="00BC0B40" w:rsidP="00BC0B40">
                      <w:pPr>
                        <w:pStyle w:val="7"/>
                        <w:shd w:val="clear" w:color="auto" w:fill="auto"/>
                        <w:spacing w:before="0"/>
                      </w:pPr>
                      <w:r>
                        <w:t>должность</w:t>
                      </w:r>
                    </w:p>
                    <w:p w:rsidR="00BC0B40" w:rsidRDefault="00BC0B40" w:rsidP="00BC0B40">
                      <w:pPr>
                        <w:pStyle w:val="7"/>
                        <w:shd w:val="clear" w:color="auto" w:fill="auto"/>
                        <w:spacing w:before="0" w:line="658" w:lineRule="exact"/>
                        <w:ind w:left="3820" w:firstLine="880"/>
                        <w:jc w:val="left"/>
                      </w:pPr>
                      <w:r>
                        <w:t>Наименование организации полностью</w:t>
                      </w:r>
                      <w:r>
                        <w:br/>
                      </w:r>
                      <w:r>
                        <w:rPr>
                          <w:rStyle w:val="7Exact0"/>
                        </w:rPr>
                        <w:t>ЗАГОЛОВОК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Аннотация: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bidi="en-US"/>
                        </w:rPr>
                        <w:t>Abstract</w:t>
                      </w:r>
                      <w:r w:rsidRPr="0072128D">
                        <w:rPr>
                          <w:rStyle w:val="2Exact"/>
                          <w:lang w:bidi="en-US"/>
                        </w:rPr>
                        <w:t>: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Ключевые слова: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  <w:lang w:val="en-US" w:bidi="en-US"/>
                        </w:rPr>
                        <w:t>Keywords</w:t>
                      </w:r>
                      <w:r w:rsidRPr="0072128D">
                        <w:rPr>
                          <w:rStyle w:val="2Exact"/>
                          <w:lang w:bidi="en-US"/>
                        </w:rPr>
                        <w:t>: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spacing w:before="0" w:after="0" w:line="322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Текст</w:t>
                      </w:r>
                    </w:p>
                    <w:p w:rsidR="00BC0B40" w:rsidRDefault="00BC0B40" w:rsidP="00BC0B40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  <w:tab w:val="left" w:leader="underscore" w:pos="9418"/>
                        </w:tabs>
                        <w:spacing w:before="0" w:after="0" w:line="322" w:lineRule="exact"/>
                        <w:ind w:firstLine="0"/>
                        <w:jc w:val="center"/>
                        <w:rPr>
                          <w:rStyle w:val="2Exact"/>
                        </w:rPr>
                      </w:pPr>
                      <w:r w:rsidRPr="0072128D">
                        <w:rPr>
                          <w:rStyle w:val="2Exact"/>
                        </w:rPr>
                        <w:t>Список использованной литературы</w:t>
                      </w:r>
                    </w:p>
                    <w:p w:rsidR="00BC0B40" w:rsidRPr="0072128D" w:rsidRDefault="00BC0B40" w:rsidP="00BC0B40">
                      <w:pPr>
                        <w:pStyle w:val="20"/>
                        <w:shd w:val="clear" w:color="auto" w:fill="auto"/>
                        <w:tabs>
                          <w:tab w:val="left" w:leader="underscore" w:pos="2376"/>
                          <w:tab w:val="left" w:leader="underscore" w:pos="9418"/>
                        </w:tabs>
                        <w:spacing w:before="0" w:after="0" w:line="322" w:lineRule="exact"/>
                        <w:ind w:firstLine="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кст ст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атьи должен содержать цель, задачи, объект, предмет, результаты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исследования, выводы, библиографию;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82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библиографическом списке, оформленном в строгом соответствии с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требованиями стандарта (ГОСТ 7.05-2008), нумерация источников должна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соответствовать очередности ссылок на них в тексте. Номер источника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указывается в квадратных скобках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[ ]. 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Автоматическая нумерация ссылок и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постраничные сноски не разрешаются;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допускается не более 2-3 опечаток (ошибок) на одной странице текста;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доклада не должен превышать 10 машинописных страниц формата А</w:t>
      </w: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набранных в формате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Microsoft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for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Windows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(версия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3.0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 7.0) через 1,5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интервала; размер шрифта - 14;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поля страницы: слева - 3 см, справа - 1 см, сверху - 2 см, снизу - 2 см;</w:t>
      </w:r>
      <w:proofErr w:type="gramEnd"/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82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графический материал, выполненный с разрешением не менее 300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dpi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таблицы вставляются в текст;</w:t>
      </w:r>
    </w:p>
    <w:p w:rsidR="00BC0B40" w:rsidRPr="00D14AB3" w:rsidRDefault="00BC0B40" w:rsidP="00BC0B40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1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 имеет право опубликовать не более 1 статьи.</w:t>
      </w:r>
    </w:p>
    <w:p w:rsidR="00B03C31" w:rsidRPr="00D14AB3" w:rsidRDefault="00B03C31">
      <w:pPr>
        <w:rPr>
          <w:sz w:val="28"/>
          <w:szCs w:val="28"/>
        </w:rPr>
      </w:pPr>
    </w:p>
    <w:sectPr w:rsidR="00B03C31" w:rsidRPr="00D14AB3" w:rsidSect="0072128D">
      <w:pgSz w:w="11900" w:h="16840"/>
      <w:pgMar w:top="1147" w:right="1102" w:bottom="567" w:left="10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98A"/>
    <w:multiLevelType w:val="multilevel"/>
    <w:tmpl w:val="54E09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BF17A4"/>
    <w:multiLevelType w:val="multilevel"/>
    <w:tmpl w:val="48C2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0"/>
    <w:rsid w:val="00554A5A"/>
    <w:rsid w:val="009D45F8"/>
    <w:rsid w:val="00B03C31"/>
    <w:rsid w:val="00BC0B40"/>
    <w:rsid w:val="00D14AB3"/>
    <w:rsid w:val="00F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B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BC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BC0B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Exact0">
    <w:name w:val="Основной текст (7) + Не курсив Exact"/>
    <w:basedOn w:val="7Exact"/>
    <w:rsid w:val="00BC0B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C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C0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B40"/>
    <w:pPr>
      <w:widowControl w:val="0"/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C0B40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BC0B40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39"/>
    <w:rsid w:val="00BC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B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B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BC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BC0B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Exact0">
    <w:name w:val="Основной текст (7) + Не курсив Exact"/>
    <w:basedOn w:val="7Exact"/>
    <w:rsid w:val="00BC0B4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BC0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C0B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B40"/>
    <w:pPr>
      <w:widowControl w:val="0"/>
      <w:shd w:val="clear" w:color="auto" w:fill="FFFFFF"/>
      <w:spacing w:before="300" w:after="300" w:line="0" w:lineRule="atLeas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C0B40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BC0B40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39"/>
    <w:rsid w:val="00BC0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0B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otsad.k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uzey.zhivoyprirod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tsad.kbs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%20muzey.zhivoyprirody@mail.ru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2</cp:revision>
  <dcterms:created xsi:type="dcterms:W3CDTF">2023-08-01T08:22:00Z</dcterms:created>
  <dcterms:modified xsi:type="dcterms:W3CDTF">2023-09-22T07:20:00Z</dcterms:modified>
</cp:coreProperties>
</file>